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05B00" w14:textId="044EE0E7" w:rsidR="00C81888" w:rsidRPr="0014643E" w:rsidRDefault="00C81888" w:rsidP="00C81888">
      <w:pPr>
        <w:rPr>
          <w:u w:val="single"/>
        </w:rPr>
      </w:pPr>
      <w:r w:rsidRPr="00C81888">
        <w:rPr>
          <w:rFonts w:hint="eastAsia"/>
          <w:bdr w:val="single" w:sz="4" w:space="0" w:color="auto"/>
        </w:rPr>
        <w:t>ＳＣＥＮＥ８</w:t>
      </w:r>
      <w:r w:rsidRPr="0014643E">
        <w:rPr>
          <w:rFonts w:hint="eastAsia"/>
          <w:u w:val="single"/>
        </w:rPr>
        <w:t xml:space="preserve">　</w:t>
      </w:r>
      <w:bookmarkStart w:id="0" w:name="_Hlk493970742"/>
      <w:r w:rsidRPr="0014643E">
        <w:rPr>
          <w:rFonts w:hint="eastAsia"/>
          <w:u w:val="single"/>
        </w:rPr>
        <w:t>商品はどのような経路で消費者の手もとに届くのだろうか？</w:t>
      </w:r>
      <w:bookmarkEnd w:id="0"/>
      <w:r>
        <w:rPr>
          <w:rFonts w:hint="eastAsia"/>
          <w:u w:val="single"/>
        </w:rPr>
        <w:t xml:space="preserve">　　　　　　　　　　　　</w:t>
      </w:r>
    </w:p>
    <w:p w14:paraId="0EC015F3" w14:textId="77777777" w:rsidR="00C81888" w:rsidRPr="00275A9E" w:rsidRDefault="00C81888" w:rsidP="00C81888">
      <w:pPr>
        <w:ind w:firstLineChars="2400" w:firstLine="5040"/>
      </w:pPr>
      <w:r w:rsidRPr="00275A9E">
        <w:rPr>
          <w:rFonts w:hint="eastAsia"/>
        </w:rPr>
        <w:t>・対応教科書ページ</w:t>
      </w:r>
      <w:r w:rsidRPr="00275A9E">
        <w:rPr>
          <w:rFonts w:hint="eastAsia"/>
        </w:rPr>
        <w:t>P</w:t>
      </w:r>
      <w:r w:rsidRPr="00275A9E">
        <w:rPr>
          <w:rFonts w:hint="eastAsia"/>
        </w:rPr>
        <w:t>（　　　　　　　　　　）</w:t>
      </w:r>
    </w:p>
    <w:p w14:paraId="7A16C3FF" w14:textId="77777777" w:rsidR="00C81888" w:rsidRPr="00275A9E" w:rsidRDefault="00C81888" w:rsidP="00C81888">
      <w:r w:rsidRPr="00275A9E">
        <w:rPr>
          <w:rFonts w:hint="eastAsia"/>
        </w:rPr>
        <w:t>〇「和牛が食べたい」自分で育てて手に入れるには？</w:t>
      </w:r>
    </w:p>
    <w:p w14:paraId="5669FABB" w14:textId="272A5CF1" w:rsidR="00C81888" w:rsidRPr="00275A9E" w:rsidRDefault="00C81888" w:rsidP="00C81888">
      <w:pPr>
        <w:ind w:firstLineChars="700" w:firstLine="1470"/>
      </w:pPr>
      <w:r w:rsidRPr="00275A9E">
        <w:rPr>
          <w:rFonts w:hint="eastAsia"/>
        </w:rPr>
        <w:t>出典</w:t>
      </w:r>
      <w:r>
        <w:rPr>
          <w:rFonts w:hint="eastAsia"/>
        </w:rPr>
        <w:t>：</w:t>
      </w:r>
      <w:r w:rsidRPr="00275A9E">
        <w:rPr>
          <w:rFonts w:hint="eastAsia"/>
        </w:rPr>
        <w:t>『平成</w:t>
      </w:r>
      <w:r w:rsidRPr="00275A9E">
        <w:rPr>
          <w:rFonts w:hint="eastAsia"/>
        </w:rPr>
        <w:t>28</w:t>
      </w:r>
      <w:r w:rsidRPr="00275A9E">
        <w:rPr>
          <w:rFonts w:hint="eastAsia"/>
        </w:rPr>
        <w:t>年度畜産経営診断全国集計』（公益社団法人中央畜産会）より作成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C81888" w:rsidRPr="00275A9E" w14:paraId="40CB69A7" w14:textId="77777777" w:rsidTr="00C81888">
        <w:trPr>
          <w:trHeight w:val="2176"/>
        </w:trPr>
        <w:tc>
          <w:tcPr>
            <w:tcW w:w="10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4C3C2" w14:textId="77777777" w:rsidR="00C81888" w:rsidRPr="00275A9E" w:rsidRDefault="00C81888" w:rsidP="0027188B">
            <w:pPr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平成27（2015）年の1頭あたり生産費は70万5,120円</w:t>
            </w:r>
          </w:p>
          <w:p w14:paraId="2996AB91" w14:textId="77777777" w:rsidR="00C81888" w:rsidRPr="00275A9E" w:rsidRDefault="00C81888" w:rsidP="0027188B">
            <w:pPr>
              <w:rPr>
                <w:rFonts w:asciiTheme="minorEastAsia" w:hAnsiTheme="minorEastAsia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D1C9670" wp14:editId="4DE2487A">
                  <wp:simplePos x="0" y="0"/>
                  <wp:positionH relativeFrom="column">
                    <wp:posOffset>4916170</wp:posOffset>
                  </wp:positionH>
                  <wp:positionV relativeFrom="paragraph">
                    <wp:posOffset>41275</wp:posOffset>
                  </wp:positionV>
                  <wp:extent cx="1255135" cy="925032"/>
                  <wp:effectExtent l="0" t="0" r="2540" b="889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135" cy="925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5A9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内訳</w:t>
            </w:r>
            <w:r w:rsidRPr="00275A9E">
              <w:rPr>
                <w:rFonts w:asciiTheme="minorEastAsia" w:hAnsiTheme="minorEastAsia" w:hint="eastAsia"/>
                <w:szCs w:val="21"/>
              </w:rPr>
              <w:t xml:space="preserve">　・</w:t>
            </w:r>
            <w:r w:rsidRPr="00275A9E">
              <w:rPr>
                <w:rFonts w:asciiTheme="minorEastAsia" w:hAnsiTheme="min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81888" w:rsidRPr="00275A9E">
                    <w:rPr>
                      <w:rFonts w:ascii="ＭＳ 明朝" w:eastAsia="ＭＳ 明朝" w:hAnsi="ＭＳ 明朝"/>
                      <w:sz w:val="10"/>
                      <w:szCs w:val="21"/>
                    </w:rPr>
                    <w:t>もと</w:t>
                  </w:r>
                </w:rt>
                <w:rubyBase>
                  <w:r w:rsidR="00C81888" w:rsidRPr="00275A9E">
                    <w:rPr>
                      <w:rFonts w:asciiTheme="minorEastAsia" w:hAnsiTheme="minorEastAsia"/>
                      <w:szCs w:val="21"/>
                    </w:rPr>
                    <w:t>素</w:t>
                  </w:r>
                </w:rubyBase>
              </w:ruby>
            </w:r>
            <w:r w:rsidRPr="00275A9E">
              <w:rPr>
                <w:rFonts w:asciiTheme="minorEastAsia" w:hAnsiTheme="minorEastAsia" w:hint="eastAsia"/>
                <w:szCs w:val="21"/>
              </w:rPr>
              <w:t>畜費（肥育する子牛の購入に要した費用）：40万9,400円（約58％）</w:t>
            </w:r>
          </w:p>
          <w:p w14:paraId="14409519" w14:textId="77777777" w:rsidR="00C81888" w:rsidRPr="00275A9E" w:rsidRDefault="00C81888" w:rsidP="0027188B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・労働費：4万5,500円（約</w:t>
            </w:r>
            <w:r w:rsidRPr="00275A9E">
              <w:rPr>
                <w:rFonts w:asciiTheme="minorEastAsia" w:hAnsiTheme="minorEastAsia"/>
                <w:szCs w:val="21"/>
              </w:rPr>
              <w:t>6</w:t>
            </w:r>
            <w:r w:rsidRPr="00275A9E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0CA49522" w14:textId="77777777" w:rsidR="00C81888" w:rsidRPr="00275A9E" w:rsidRDefault="00C81888" w:rsidP="0027188B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・飼料費（自給飼料を含む）：19万2,800円（約27％）</w:t>
            </w:r>
          </w:p>
          <w:p w14:paraId="20FA03E8" w14:textId="77777777" w:rsidR="00C81888" w:rsidRPr="00275A9E" w:rsidRDefault="00C81888" w:rsidP="0027188B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・建物と機械類の償却費：1万7,600円（約</w:t>
            </w:r>
            <w:r w:rsidRPr="00275A9E">
              <w:rPr>
                <w:rFonts w:asciiTheme="minorEastAsia" w:hAnsiTheme="minorEastAsia"/>
                <w:szCs w:val="21"/>
              </w:rPr>
              <w:t>2</w:t>
            </w:r>
            <w:r w:rsidRPr="00275A9E">
              <w:rPr>
                <w:rFonts w:asciiTheme="minorEastAsia" w:hAnsiTheme="minorEastAsia" w:hint="eastAsia"/>
                <w:szCs w:val="21"/>
              </w:rPr>
              <w:t>％）</w:t>
            </w:r>
          </w:p>
          <w:p w14:paraId="3274AADB" w14:textId="77777777" w:rsidR="00C81888" w:rsidRPr="00275A9E" w:rsidRDefault="00C81888" w:rsidP="0027188B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・診療費・燃料代・修繕費などその他経費：3万9,820円（約</w:t>
            </w:r>
            <w:r w:rsidRPr="00275A9E">
              <w:rPr>
                <w:rFonts w:asciiTheme="minorEastAsia" w:hAnsiTheme="minorEastAsia"/>
                <w:szCs w:val="21"/>
              </w:rPr>
              <w:t>6</w:t>
            </w:r>
            <w:r w:rsidRPr="00275A9E">
              <w:rPr>
                <w:rFonts w:asciiTheme="minorEastAsia" w:hAnsiTheme="minorEastAsia" w:hint="eastAsia"/>
                <w:szCs w:val="21"/>
              </w:rPr>
              <w:t>％）</w:t>
            </w:r>
          </w:p>
        </w:tc>
      </w:tr>
    </w:tbl>
    <w:p w14:paraId="78AB116C" w14:textId="39CDAB52" w:rsidR="00C81888" w:rsidRDefault="00C81888" w:rsidP="00C81888">
      <w:pPr>
        <w:ind w:left="210" w:hangingChars="100" w:hanging="210"/>
      </w:pPr>
      <w:r w:rsidRPr="00275A9E">
        <w:rPr>
          <w:rFonts w:hint="eastAsia"/>
        </w:rPr>
        <w:t>⇒この手間や時間を費やすことなく、消費者は商品を手に入れることができます。和牛を例にしてみると、和牛を育てる畜産家、和牛を加工する精肉工場、それを運ぶ運搬業者、実際に売ることになる小売業者と、多くの工程を経て私たちは商品を手に入れた訳です。つまり、商品は多くの</w:t>
      </w:r>
      <w:r w:rsidRPr="00275A9E">
        <w:rPr>
          <w:rFonts w:ascii="ＭＳ ゴシック" w:eastAsia="ＭＳ ゴシック" w:hAnsi="ＭＳ ゴシック" w:hint="eastAsia"/>
          <w:b/>
        </w:rPr>
        <w:t>分業</w:t>
      </w:r>
      <w:r w:rsidRPr="00275A9E">
        <w:rPr>
          <w:rFonts w:hint="eastAsia"/>
        </w:rPr>
        <w:t>によって消費者の手もとに届きます。そして、それぞれの工程において商品がお金と</w:t>
      </w:r>
      <w:r w:rsidRPr="00275A9E">
        <w:rPr>
          <w:rFonts w:ascii="ＭＳ ゴシック" w:eastAsia="ＭＳ ゴシック" w:hAnsi="ＭＳ ゴシック" w:hint="eastAsia"/>
          <w:b/>
        </w:rPr>
        <w:t>交換</w:t>
      </w:r>
      <w:r w:rsidRPr="00275A9E">
        <w:rPr>
          <w:rFonts w:hint="eastAsia"/>
        </w:rPr>
        <w:t>されています。これを</w:t>
      </w:r>
      <w:r w:rsidRPr="00275A9E">
        <w:rPr>
          <w:rFonts w:ascii="ＭＳ ゴシック" w:eastAsia="ＭＳ ゴシック" w:hAnsi="ＭＳ ゴシック" w:hint="eastAsia"/>
          <w:b/>
        </w:rPr>
        <w:t>分業と交換</w:t>
      </w:r>
      <w:r w:rsidRPr="00275A9E">
        <w:rPr>
          <w:rFonts w:hint="eastAsia"/>
        </w:rPr>
        <w:t>と言います。</w:t>
      </w:r>
    </w:p>
    <w:p w14:paraId="44EAA251" w14:textId="77777777" w:rsidR="00C81888" w:rsidRPr="00275A9E" w:rsidRDefault="00C81888" w:rsidP="00C81888">
      <w:pPr>
        <w:ind w:left="210" w:hangingChars="100" w:hanging="210"/>
      </w:pPr>
    </w:p>
    <w:p w14:paraId="55C86474" w14:textId="77777777" w:rsidR="00C81888" w:rsidRPr="00275A9E" w:rsidRDefault="00C81888" w:rsidP="00C81888">
      <w:r w:rsidRPr="00275A9E">
        <w:rPr>
          <w:rFonts w:hint="eastAsia"/>
        </w:rPr>
        <w:t>Q</w:t>
      </w:r>
      <w:r w:rsidRPr="00275A9E">
        <w:rPr>
          <w:rFonts w:hint="eastAsia"/>
        </w:rPr>
        <w:t>１・スーパーマーケットなどの小売業者はどこから商品を仕入れるのか？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7"/>
      </w:tblGrid>
      <w:tr w:rsidR="00C81888" w:rsidRPr="00275A9E" w14:paraId="57EB7B06" w14:textId="77777777" w:rsidTr="0027188B">
        <w:trPr>
          <w:trHeight w:val="1198"/>
        </w:trPr>
        <w:tc>
          <w:tcPr>
            <w:tcW w:w="10403" w:type="dxa"/>
            <w:tcBorders>
              <w:bottom w:val="dotted" w:sz="4" w:space="0" w:color="auto"/>
            </w:tcBorders>
          </w:tcPr>
          <w:p w14:paraId="03C298AD" w14:textId="77777777" w:rsidR="00C81888" w:rsidRPr="00275A9E" w:rsidRDefault="00C81888" w:rsidP="0027188B">
            <w:r w:rsidRPr="00275A9E">
              <w:rPr>
                <w:rFonts w:hint="eastAsia"/>
                <w:bdr w:val="single" w:sz="4" w:space="0" w:color="auto"/>
              </w:rPr>
              <w:t>生鮮食品</w:t>
            </w:r>
          </w:p>
          <w:p w14:paraId="5B67D2DA" w14:textId="77777777" w:rsidR="00C81888" w:rsidRPr="00275A9E" w:rsidRDefault="00C81888" w:rsidP="0027188B"/>
          <w:p w14:paraId="3910E344" w14:textId="77777777" w:rsidR="00C81888" w:rsidRPr="00275A9E" w:rsidRDefault="00C81888" w:rsidP="0027188B"/>
        </w:tc>
      </w:tr>
      <w:tr w:rsidR="00C81888" w:rsidRPr="00275A9E" w14:paraId="66F48CD1" w14:textId="77777777" w:rsidTr="0027188B">
        <w:trPr>
          <w:trHeight w:val="1272"/>
        </w:trPr>
        <w:tc>
          <w:tcPr>
            <w:tcW w:w="10403" w:type="dxa"/>
            <w:tcBorders>
              <w:top w:val="dotted" w:sz="4" w:space="0" w:color="auto"/>
              <w:bottom w:val="dotted" w:sz="4" w:space="0" w:color="auto"/>
            </w:tcBorders>
          </w:tcPr>
          <w:p w14:paraId="7FDB6E6A" w14:textId="77777777" w:rsidR="00C81888" w:rsidRPr="00275A9E" w:rsidRDefault="00C81888" w:rsidP="0027188B">
            <w:pPr>
              <w:rPr>
                <w:bdr w:val="single" w:sz="4" w:space="0" w:color="auto"/>
              </w:rPr>
            </w:pPr>
            <w:r w:rsidRPr="00275A9E">
              <w:rPr>
                <w:rFonts w:hint="eastAsia"/>
                <w:bdr w:val="single" w:sz="4" w:space="0" w:color="auto"/>
              </w:rPr>
              <w:t>工業製品</w:t>
            </w:r>
          </w:p>
          <w:p w14:paraId="2027E586" w14:textId="77777777" w:rsidR="00C81888" w:rsidRPr="00275A9E" w:rsidRDefault="00C81888" w:rsidP="0027188B"/>
          <w:p w14:paraId="359D19D3" w14:textId="77777777" w:rsidR="00C81888" w:rsidRPr="00275A9E" w:rsidRDefault="00C81888" w:rsidP="0027188B">
            <w:pPr>
              <w:rPr>
                <w:bdr w:val="single" w:sz="4" w:space="0" w:color="auto"/>
              </w:rPr>
            </w:pPr>
          </w:p>
        </w:tc>
      </w:tr>
      <w:tr w:rsidR="00C81888" w:rsidRPr="00275A9E" w14:paraId="1601F23F" w14:textId="77777777" w:rsidTr="0027188B">
        <w:trPr>
          <w:trHeight w:val="746"/>
        </w:trPr>
        <w:tc>
          <w:tcPr>
            <w:tcW w:w="10403" w:type="dxa"/>
            <w:tcBorders>
              <w:top w:val="dotted" w:sz="4" w:space="0" w:color="auto"/>
            </w:tcBorders>
          </w:tcPr>
          <w:p w14:paraId="4ECB0D9C" w14:textId="77777777" w:rsidR="00C81888" w:rsidRPr="00275A9E" w:rsidRDefault="00C81888" w:rsidP="0027188B">
            <w:r w:rsidRPr="00275A9E">
              <w:rPr>
                <w:rFonts w:hint="eastAsia"/>
                <w:bdr w:val="single" w:sz="4" w:space="0" w:color="auto"/>
              </w:rPr>
              <w:t>輸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 w:rsidRPr="00275A9E">
              <w:rPr>
                <w:rFonts w:hint="eastAsia"/>
                <w:bdr w:val="single" w:sz="4" w:space="0" w:color="auto"/>
              </w:rPr>
              <w:t>入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 w:rsidRPr="00275A9E">
              <w:rPr>
                <w:rFonts w:hint="eastAsia"/>
                <w:bdr w:val="single" w:sz="4" w:space="0" w:color="auto"/>
              </w:rPr>
              <w:t>品</w:t>
            </w:r>
          </w:p>
          <w:p w14:paraId="5ED5F1C9" w14:textId="77777777" w:rsidR="00C81888" w:rsidRPr="00275A9E" w:rsidRDefault="00C81888" w:rsidP="0027188B"/>
          <w:p w14:paraId="50A99D3C" w14:textId="77777777" w:rsidR="00C81888" w:rsidRPr="00275A9E" w:rsidRDefault="00C81888" w:rsidP="0027188B">
            <w:pPr>
              <w:rPr>
                <w:bdr w:val="single" w:sz="4" w:space="0" w:color="auto"/>
              </w:rPr>
            </w:pPr>
          </w:p>
        </w:tc>
      </w:tr>
    </w:tbl>
    <w:p w14:paraId="63B7207E" w14:textId="7861D158" w:rsidR="00C81888" w:rsidRDefault="00C81888" w:rsidP="00C81888">
      <w:pPr>
        <w:ind w:left="210" w:hangingChars="100" w:hanging="210"/>
      </w:pPr>
      <w:r w:rsidRPr="00275A9E">
        <w:rPr>
          <w:rFonts w:hint="eastAsia"/>
        </w:rPr>
        <w:t>⇒商品が卸売業者や小売業者を経て消費者に届くまでの流れを、商品の</w:t>
      </w:r>
      <w:r w:rsidRPr="00275A9E">
        <w:rPr>
          <w:rFonts w:ascii="ＭＳ ゴシック" w:eastAsia="ＭＳ ゴシック" w:hAnsi="ＭＳ ゴシック" w:hint="eastAsia"/>
          <w:b/>
        </w:rPr>
        <w:t>流通</w:t>
      </w:r>
      <w:r w:rsidRPr="00275A9E">
        <w:rPr>
          <w:rFonts w:hint="eastAsia"/>
        </w:rPr>
        <w:t>といいます。流通業者は、生産者と消費者を結びつける役割を「分業」しています。商品の流通を専門的に行うのが、卸売業や小売業などの</w:t>
      </w:r>
      <w:r w:rsidRPr="00275A9E">
        <w:rPr>
          <w:rFonts w:ascii="ＭＳ ゴシック" w:eastAsia="ＭＳ ゴシック" w:hAnsi="ＭＳ ゴシック" w:hint="eastAsia"/>
          <w:b/>
        </w:rPr>
        <w:t>商業</w:t>
      </w:r>
      <w:r w:rsidRPr="00275A9E">
        <w:rPr>
          <w:rFonts w:hint="eastAsia"/>
        </w:rPr>
        <w:t>です。</w:t>
      </w:r>
    </w:p>
    <w:p w14:paraId="5BA90797" w14:textId="77777777" w:rsidR="00C81888" w:rsidRPr="00275A9E" w:rsidRDefault="00C81888" w:rsidP="00C81888">
      <w:pPr>
        <w:ind w:left="210" w:hangingChars="100" w:hanging="210"/>
      </w:pPr>
    </w:p>
    <w:p w14:paraId="0366782A" w14:textId="77777777" w:rsidR="00C81888" w:rsidRPr="00275A9E" w:rsidRDefault="00C81888" w:rsidP="00C81888">
      <w:pPr>
        <w:ind w:left="210" w:hangingChars="100" w:hanging="210"/>
      </w:pPr>
      <w:r w:rsidRPr="00275A9E">
        <w:rPr>
          <w:rFonts w:hint="eastAsia"/>
        </w:rPr>
        <w:t>Q</w:t>
      </w:r>
      <w:r w:rsidRPr="00275A9E">
        <w:rPr>
          <w:rFonts w:hint="eastAsia"/>
        </w:rPr>
        <w:t>２・会社の仕入れを工夫してみよう。</w:t>
      </w:r>
    </w:p>
    <w:p w14:paraId="1D3F82EC" w14:textId="77777777" w:rsidR="00C81888" w:rsidRPr="00275A9E" w:rsidRDefault="00C81888" w:rsidP="00C81888">
      <w:pPr>
        <w:ind w:left="210" w:hangingChars="100" w:hanging="210"/>
      </w:pPr>
      <w:r w:rsidRPr="00275A9E">
        <w:rPr>
          <w:rFonts w:hint="eastAsia"/>
        </w:rPr>
        <w:t>①流通費用をおさえるためにはどのような方法があるか？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7"/>
      </w:tblGrid>
      <w:tr w:rsidR="00C81888" w:rsidRPr="00275A9E" w14:paraId="78384DA5" w14:textId="77777777" w:rsidTr="0027188B">
        <w:trPr>
          <w:trHeight w:val="1088"/>
        </w:trPr>
        <w:tc>
          <w:tcPr>
            <w:tcW w:w="10403" w:type="dxa"/>
          </w:tcPr>
          <w:p w14:paraId="288E5AA6" w14:textId="77777777" w:rsidR="00C81888" w:rsidRPr="00275A9E" w:rsidRDefault="00C81888" w:rsidP="0027188B"/>
        </w:tc>
      </w:tr>
    </w:tbl>
    <w:p w14:paraId="2307ADC0" w14:textId="77777777" w:rsidR="00C81888" w:rsidRPr="00275A9E" w:rsidRDefault="00C81888" w:rsidP="00C81888">
      <w:r w:rsidRPr="00275A9E">
        <w:rPr>
          <w:rFonts w:hint="eastAsia"/>
        </w:rPr>
        <w:t>②私たちの会社の仕入れを、具体的に工夫してみよう。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C81888" w:rsidRPr="00275A9E" w14:paraId="63F29DAA" w14:textId="77777777" w:rsidTr="00C81888">
        <w:trPr>
          <w:trHeight w:val="832"/>
        </w:trPr>
        <w:tc>
          <w:tcPr>
            <w:tcW w:w="10031" w:type="dxa"/>
          </w:tcPr>
          <w:p w14:paraId="78A16D7F" w14:textId="77777777" w:rsidR="00C81888" w:rsidRPr="00275A9E" w:rsidRDefault="00C81888" w:rsidP="0027188B"/>
        </w:tc>
      </w:tr>
    </w:tbl>
    <w:p w14:paraId="219CD44C" w14:textId="2C97AF66" w:rsidR="00C81888" w:rsidRPr="0014643E" w:rsidRDefault="00C81888" w:rsidP="00C81888">
      <w:pPr>
        <w:rPr>
          <w:u w:val="single"/>
        </w:rPr>
      </w:pPr>
      <w:r w:rsidRPr="00C81888">
        <w:rPr>
          <w:rFonts w:hint="eastAsia"/>
          <w:bdr w:val="single" w:sz="4" w:space="0" w:color="auto"/>
        </w:rPr>
        <w:t>ＳＣＥＮＥ９</w:t>
      </w:r>
      <w:r w:rsidRPr="0014643E">
        <w:rPr>
          <w:rFonts w:hint="eastAsia"/>
          <w:u w:val="single"/>
        </w:rPr>
        <w:t xml:space="preserve">　</w:t>
      </w:r>
      <w:bookmarkStart w:id="1" w:name="_Hlk493970774"/>
      <w:r w:rsidRPr="0014643E">
        <w:rPr>
          <w:rFonts w:hint="eastAsia"/>
          <w:u w:val="single"/>
        </w:rPr>
        <w:t>労働の意義と労働者の権利にはどのようなものがあるのか？</w:t>
      </w:r>
      <w:bookmarkEnd w:id="1"/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　　　</w:t>
      </w:r>
      <w:r>
        <w:rPr>
          <w:u w:val="single"/>
        </w:rPr>
        <w:t xml:space="preserve">            </w:t>
      </w:r>
      <w:r w:rsidRPr="0014643E">
        <w:rPr>
          <w:rFonts w:hint="eastAsia"/>
          <w:u w:val="single"/>
        </w:rPr>
        <w:t xml:space="preserve">　</w:t>
      </w:r>
    </w:p>
    <w:p w14:paraId="18892ECB" w14:textId="77777777" w:rsidR="00C81888" w:rsidRPr="00275A9E" w:rsidRDefault="00C81888" w:rsidP="00C81888">
      <w:pPr>
        <w:ind w:firstLineChars="2400" w:firstLine="5040"/>
      </w:pPr>
      <w:r w:rsidRPr="00275A9E">
        <w:rPr>
          <w:rFonts w:hint="eastAsia"/>
        </w:rPr>
        <w:t>・対応教科書ページ</w:t>
      </w:r>
      <w:r w:rsidRPr="00275A9E">
        <w:rPr>
          <w:rFonts w:hint="eastAsia"/>
        </w:rPr>
        <w:t>P</w:t>
      </w:r>
      <w:r w:rsidRPr="00275A9E">
        <w:rPr>
          <w:rFonts w:hint="eastAsia"/>
        </w:rPr>
        <w:t>（　　　　　　　　　　　）</w:t>
      </w:r>
    </w:p>
    <w:p w14:paraId="61D4EAA6" w14:textId="77777777" w:rsidR="00C81888" w:rsidRPr="00275A9E" w:rsidRDefault="00C81888" w:rsidP="00C81888">
      <w:r w:rsidRPr="00275A9E">
        <w:rPr>
          <w:rFonts w:hint="eastAsia"/>
        </w:rPr>
        <w:t>Q</w:t>
      </w:r>
      <w:r w:rsidRPr="00275A9E">
        <w:rPr>
          <w:rFonts w:hint="eastAsia"/>
        </w:rPr>
        <w:t>１・労働が</w:t>
      </w:r>
      <w:r>
        <w:rPr>
          <w:rFonts w:hint="eastAsia"/>
        </w:rPr>
        <w:t>持つ</w:t>
      </w:r>
      <w:r w:rsidRPr="00275A9E">
        <w:rPr>
          <w:rFonts w:hint="eastAsia"/>
        </w:rPr>
        <w:t>重要な目的をまとめてみよう。（箇条書きでたくさんあげてみよう）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7"/>
      </w:tblGrid>
      <w:tr w:rsidR="00C81888" w:rsidRPr="00275A9E" w14:paraId="2C8C585C" w14:textId="77777777" w:rsidTr="0027188B">
        <w:trPr>
          <w:trHeight w:val="1864"/>
        </w:trPr>
        <w:tc>
          <w:tcPr>
            <w:tcW w:w="10403" w:type="dxa"/>
          </w:tcPr>
          <w:p w14:paraId="403AD864" w14:textId="77777777" w:rsidR="00C81888" w:rsidRPr="00275A9E" w:rsidRDefault="00C81888" w:rsidP="0027188B"/>
        </w:tc>
      </w:tr>
    </w:tbl>
    <w:p w14:paraId="1F2687B5" w14:textId="77777777" w:rsidR="00C81888" w:rsidRPr="00275A9E" w:rsidRDefault="00C81888" w:rsidP="00C81888">
      <w:pPr>
        <w:ind w:left="210" w:hangingChars="100" w:hanging="210"/>
      </w:pPr>
      <w:r w:rsidRPr="00275A9E">
        <w:rPr>
          <w:rFonts w:hint="eastAsia"/>
        </w:rPr>
        <w:t>⇒それぞれの企業が専門の仕事をすることによって、社会全体で役割分担を行っていることも押さえよう。これを</w:t>
      </w:r>
      <w:r w:rsidRPr="00275A9E">
        <w:rPr>
          <w:rFonts w:ascii="ＭＳ ゴシック" w:eastAsia="ＭＳ ゴシック" w:hAnsi="ＭＳ ゴシック" w:hint="eastAsia"/>
          <w:b/>
        </w:rPr>
        <w:t>社会的分業</w:t>
      </w:r>
      <w:r w:rsidRPr="00275A9E">
        <w:rPr>
          <w:rFonts w:hint="eastAsia"/>
        </w:rPr>
        <w:t>といいます。</w:t>
      </w:r>
    </w:p>
    <w:p w14:paraId="492E0506" w14:textId="77777777" w:rsidR="00C81888" w:rsidRPr="00275A9E" w:rsidRDefault="00C81888" w:rsidP="00C81888">
      <w:pPr>
        <w:ind w:left="210" w:hangingChars="100" w:hanging="210"/>
      </w:pPr>
    </w:p>
    <w:p w14:paraId="0583A315" w14:textId="77777777" w:rsidR="00C81888" w:rsidRPr="00275A9E" w:rsidRDefault="00C81888" w:rsidP="00C81888">
      <w:r w:rsidRPr="00275A9E">
        <w:rPr>
          <w:rFonts w:hint="eastAsia"/>
        </w:rPr>
        <w:t>Q</w:t>
      </w:r>
      <w:r w:rsidRPr="00275A9E">
        <w:rPr>
          <w:rFonts w:hint="eastAsia"/>
        </w:rPr>
        <w:t>２・自分の会社の従業員を募集する広告を考えましょう。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C81888" w:rsidRPr="00275A9E" w14:paraId="6836CA73" w14:textId="77777777" w:rsidTr="00C81888">
        <w:trPr>
          <w:trHeight w:val="948"/>
        </w:trPr>
        <w:tc>
          <w:tcPr>
            <w:tcW w:w="10173" w:type="dxa"/>
          </w:tcPr>
          <w:p w14:paraId="2613FF53" w14:textId="77777777" w:rsidR="00C81888" w:rsidRPr="00C22355" w:rsidRDefault="00C81888" w:rsidP="0027188B">
            <w:pPr>
              <w:rPr>
                <w:szCs w:val="21"/>
                <w:bdr w:val="single" w:sz="4" w:space="0" w:color="auto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会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社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名</w:t>
            </w:r>
          </w:p>
        </w:tc>
      </w:tr>
      <w:tr w:rsidR="00C81888" w:rsidRPr="00275A9E" w14:paraId="68A176B5" w14:textId="77777777" w:rsidTr="00C81888">
        <w:trPr>
          <w:trHeight w:val="1800"/>
        </w:trPr>
        <w:tc>
          <w:tcPr>
            <w:tcW w:w="10173" w:type="dxa"/>
          </w:tcPr>
          <w:p w14:paraId="19017991" w14:textId="77777777" w:rsidR="00C81888" w:rsidRPr="00C22355" w:rsidRDefault="00C81888" w:rsidP="0027188B">
            <w:pPr>
              <w:rPr>
                <w:szCs w:val="21"/>
                <w:bdr w:val="single" w:sz="4" w:space="0" w:color="auto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仕事内容</w:t>
            </w:r>
          </w:p>
        </w:tc>
      </w:tr>
      <w:tr w:rsidR="00C81888" w:rsidRPr="00275A9E" w14:paraId="60BD6848" w14:textId="77777777" w:rsidTr="00C81888">
        <w:trPr>
          <w:trHeight w:val="910"/>
        </w:trPr>
        <w:tc>
          <w:tcPr>
            <w:tcW w:w="10173" w:type="dxa"/>
          </w:tcPr>
          <w:p w14:paraId="1553DF17" w14:textId="77777777" w:rsidR="00C81888" w:rsidRPr="00C22355" w:rsidRDefault="00C81888" w:rsidP="0027188B">
            <w:pPr>
              <w:rPr>
                <w:szCs w:val="21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販売会での給与</w:t>
            </w:r>
            <w:r w:rsidRPr="00C22355">
              <w:rPr>
                <w:rFonts w:hint="eastAsia"/>
                <w:szCs w:val="21"/>
              </w:rPr>
              <w:t xml:space="preserve">　社長　…　　　　　　円　　従業員　…　　　　　　　円</w:t>
            </w:r>
          </w:p>
          <w:p w14:paraId="4DA226F5" w14:textId="77777777" w:rsidR="00C81888" w:rsidRPr="00C22355" w:rsidRDefault="00C81888" w:rsidP="0027188B">
            <w:pPr>
              <w:ind w:firstLineChars="100" w:firstLine="210"/>
              <w:rPr>
                <w:szCs w:val="21"/>
              </w:rPr>
            </w:pPr>
          </w:p>
        </w:tc>
      </w:tr>
      <w:tr w:rsidR="00C81888" w:rsidRPr="00275A9E" w14:paraId="5B599AB1" w14:textId="77777777" w:rsidTr="00C81888">
        <w:trPr>
          <w:trHeight w:val="1078"/>
        </w:trPr>
        <w:tc>
          <w:tcPr>
            <w:tcW w:w="10173" w:type="dxa"/>
          </w:tcPr>
          <w:p w14:paraId="5D5685D8" w14:textId="77777777" w:rsidR="00C81888" w:rsidRPr="00C22355" w:rsidRDefault="00C81888" w:rsidP="0027188B">
            <w:pPr>
              <w:rPr>
                <w:szCs w:val="21"/>
                <w:bdr w:val="single" w:sz="4" w:space="0" w:color="auto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勤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務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地</w:t>
            </w:r>
          </w:p>
        </w:tc>
      </w:tr>
      <w:tr w:rsidR="00C81888" w:rsidRPr="00275A9E" w14:paraId="75CF5ECC" w14:textId="77777777" w:rsidTr="00C81888">
        <w:trPr>
          <w:trHeight w:val="1274"/>
        </w:trPr>
        <w:tc>
          <w:tcPr>
            <w:tcW w:w="10173" w:type="dxa"/>
          </w:tcPr>
          <w:p w14:paraId="17904F5F" w14:textId="77777777" w:rsidR="00C81888" w:rsidRPr="00C22355" w:rsidRDefault="00C81888" w:rsidP="0027188B">
            <w:pPr>
              <w:rPr>
                <w:szCs w:val="21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勤務時間</w:t>
            </w:r>
            <w:r w:rsidRPr="00C22355">
              <w:rPr>
                <w:rFonts w:hint="eastAsia"/>
                <w:szCs w:val="21"/>
              </w:rPr>
              <w:t xml:space="preserve">　</w:t>
            </w:r>
            <w:r w:rsidRPr="00C22355">
              <w:rPr>
                <w:rFonts w:hint="eastAsia"/>
                <w:szCs w:val="21"/>
              </w:rPr>
              <w:t>AM</w:t>
            </w:r>
            <w:r w:rsidRPr="00C22355">
              <w:rPr>
                <w:rFonts w:hint="eastAsia"/>
                <w:szCs w:val="21"/>
              </w:rPr>
              <w:t xml:space="preserve">　　　　：　　　　～　　</w:t>
            </w:r>
            <w:r w:rsidRPr="00C22355">
              <w:rPr>
                <w:rFonts w:hint="eastAsia"/>
                <w:szCs w:val="21"/>
              </w:rPr>
              <w:t>PM</w:t>
            </w:r>
            <w:r w:rsidRPr="00C22355">
              <w:rPr>
                <w:rFonts w:hint="eastAsia"/>
                <w:szCs w:val="21"/>
              </w:rPr>
              <w:t xml:space="preserve">　　　　：　　　</w:t>
            </w:r>
          </w:p>
          <w:p w14:paraId="1641A58A" w14:textId="77777777" w:rsidR="00C81888" w:rsidRPr="00C22355" w:rsidRDefault="00C81888" w:rsidP="0027188B">
            <w:pPr>
              <w:rPr>
                <w:szCs w:val="21"/>
              </w:rPr>
            </w:pPr>
          </w:p>
          <w:p w14:paraId="6F78512F" w14:textId="77777777" w:rsidR="00C81888" w:rsidRPr="00C22355" w:rsidRDefault="00C81888" w:rsidP="0027188B">
            <w:pPr>
              <w:jc w:val="right"/>
              <w:rPr>
                <w:szCs w:val="21"/>
              </w:rPr>
            </w:pPr>
            <w:bookmarkStart w:id="2" w:name="_GoBack"/>
            <w:bookmarkEnd w:id="2"/>
            <w:r w:rsidRPr="00C22355">
              <w:rPr>
                <w:rFonts w:hint="eastAsia"/>
                <w:szCs w:val="21"/>
              </w:rPr>
              <w:t>1</w:t>
            </w:r>
            <w:r w:rsidRPr="00C22355">
              <w:rPr>
                <w:rFonts w:hint="eastAsia"/>
                <w:szCs w:val="21"/>
              </w:rPr>
              <w:t>日の労働時間　　　　　　時間</w:t>
            </w:r>
          </w:p>
        </w:tc>
      </w:tr>
      <w:tr w:rsidR="00C81888" w:rsidRPr="00275A9E" w14:paraId="3CA5D1CF" w14:textId="77777777" w:rsidTr="00C81888">
        <w:trPr>
          <w:trHeight w:val="2990"/>
        </w:trPr>
        <w:tc>
          <w:tcPr>
            <w:tcW w:w="10173" w:type="dxa"/>
          </w:tcPr>
          <w:p w14:paraId="2F74B983" w14:textId="77777777" w:rsidR="00C81888" w:rsidRPr="00C22355" w:rsidRDefault="00C81888" w:rsidP="0027188B">
            <w:pPr>
              <w:rPr>
                <w:szCs w:val="21"/>
              </w:rPr>
            </w:pPr>
            <w:r w:rsidRPr="00C22355">
              <w:rPr>
                <w:rFonts w:hint="eastAsia"/>
                <w:szCs w:val="21"/>
                <w:bdr w:val="single" w:sz="4" w:space="0" w:color="auto"/>
              </w:rPr>
              <w:t>そ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の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 xml:space="preserve"> </w:t>
            </w:r>
            <w:r w:rsidRPr="00C22355">
              <w:rPr>
                <w:rFonts w:hint="eastAsia"/>
                <w:szCs w:val="21"/>
                <w:bdr w:val="single" w:sz="4" w:space="0" w:color="auto"/>
              </w:rPr>
              <w:t>他</w:t>
            </w:r>
            <w:r w:rsidRPr="00C22355">
              <w:rPr>
                <w:rFonts w:hint="eastAsia"/>
                <w:szCs w:val="21"/>
              </w:rPr>
              <w:t xml:space="preserve">　～</w:t>
            </w:r>
            <w:r w:rsidRPr="00C22355">
              <w:rPr>
                <w:rFonts w:hint="eastAsia"/>
                <w:szCs w:val="21"/>
              </w:rPr>
              <w:t xml:space="preserve"> </w:t>
            </w:r>
            <w:r w:rsidRPr="00C22355">
              <w:rPr>
                <w:rFonts w:hint="eastAsia"/>
                <w:szCs w:val="21"/>
              </w:rPr>
              <w:t>この会社に入社するとこんな特典があります</w:t>
            </w:r>
            <w:r w:rsidRPr="00C22355">
              <w:rPr>
                <w:rFonts w:hint="eastAsia"/>
                <w:szCs w:val="21"/>
              </w:rPr>
              <w:t xml:space="preserve"> </w:t>
            </w:r>
            <w:r w:rsidRPr="00C22355">
              <w:rPr>
                <w:rFonts w:hint="eastAsia"/>
                <w:szCs w:val="21"/>
              </w:rPr>
              <w:t>～</w:t>
            </w:r>
          </w:p>
          <w:p w14:paraId="2BFDA4BE" w14:textId="77777777" w:rsidR="00C81888" w:rsidRPr="00C22355" w:rsidRDefault="00C81888" w:rsidP="0027188B">
            <w:pPr>
              <w:rPr>
                <w:szCs w:val="21"/>
                <w:bdr w:val="single" w:sz="4" w:space="0" w:color="auto"/>
              </w:rPr>
            </w:pPr>
          </w:p>
        </w:tc>
      </w:tr>
    </w:tbl>
    <w:p w14:paraId="406EC24C" w14:textId="77777777" w:rsidR="00C81888" w:rsidRPr="00275A9E" w:rsidRDefault="00C81888" w:rsidP="00C81888">
      <w:r w:rsidRPr="00275A9E">
        <w:rPr>
          <w:rFonts w:hint="eastAsia"/>
        </w:rPr>
        <w:t>※勤務地・勤務時間・その他の欄は、ある程度は仮想として考えて構いません。</w:t>
      </w:r>
    </w:p>
    <w:p w14:paraId="5B6DE89C" w14:textId="7420BE1D" w:rsidR="00116C82" w:rsidRPr="00C81888" w:rsidRDefault="00C81888" w:rsidP="00C81888">
      <w:r w:rsidRPr="00275A9E">
        <w:rPr>
          <w:rFonts w:hint="eastAsia"/>
        </w:rPr>
        <w:t xml:space="preserve">　社長が司会をして、最終決定はすべて社長が行う。次回、模擬労使交渉を行います。</w:t>
      </w:r>
    </w:p>
    <w:sectPr w:rsidR="00116C82" w:rsidRPr="00C81888" w:rsidSect="00933906">
      <w:footerReference w:type="default" r:id="rId9"/>
      <w:pgSz w:w="23814" w:h="16839" w:orient="landscape" w:code="8"/>
      <w:pgMar w:top="851" w:right="1985" w:bottom="85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62B7E" w14:textId="77777777" w:rsidR="00F96B2C" w:rsidRDefault="00F96B2C" w:rsidP="00142F56">
      <w:r>
        <w:separator/>
      </w:r>
    </w:p>
  </w:endnote>
  <w:endnote w:type="continuationSeparator" w:id="0">
    <w:p w14:paraId="6C7F7562" w14:textId="77777777" w:rsidR="00F96B2C" w:rsidRDefault="00F96B2C" w:rsidP="001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157988"/>
      <w:docPartObj>
        <w:docPartGallery w:val="Page Numbers (Bottom of Page)"/>
        <w:docPartUnique/>
      </w:docPartObj>
    </w:sdtPr>
    <w:sdtEndPr/>
    <w:sdtContent>
      <w:p w14:paraId="5B1DA5A5" w14:textId="2AA51042" w:rsidR="005942AF" w:rsidRDefault="0014643E">
        <w:pPr>
          <w:pStyle w:val="a7"/>
          <w:jc w:val="center"/>
        </w:pPr>
        <w:r>
          <w:t>5</w:t>
        </w:r>
      </w:p>
    </w:sdtContent>
  </w:sdt>
  <w:p w14:paraId="1B68A29B" w14:textId="66100F14" w:rsidR="005942AF" w:rsidRDefault="00C81888" w:rsidP="00C81888">
    <w:pPr>
      <w:pStyle w:val="a7"/>
      <w:ind w:firstLineChars="9900" w:firstLine="17820"/>
    </w:pPr>
    <w:r w:rsidRPr="00FF365E">
      <w:rPr>
        <w:rFonts w:hint="eastAsia"/>
        <w:sz w:val="18"/>
        <w:szCs w:val="18"/>
      </w:rPr>
      <w:t>©</w:t>
    </w:r>
    <w:r w:rsidRPr="00FF365E">
      <w:rPr>
        <w:rFonts w:hint="eastAsia"/>
        <w:sz w:val="18"/>
        <w:szCs w:val="18"/>
      </w:rPr>
      <w:t>金融広報中央委員会</w:t>
    </w:r>
    <w:r w:rsidRPr="00FF365E">
      <w:rPr>
        <w:rFonts w:hint="eastAsia"/>
        <w:sz w:val="18"/>
        <w:szCs w:val="1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7F270" w14:textId="77777777" w:rsidR="00F96B2C" w:rsidRDefault="00F96B2C" w:rsidP="00142F56">
      <w:r>
        <w:separator/>
      </w:r>
    </w:p>
  </w:footnote>
  <w:footnote w:type="continuationSeparator" w:id="0">
    <w:p w14:paraId="37DBECDB" w14:textId="77777777" w:rsidR="00F96B2C" w:rsidRDefault="00F96B2C" w:rsidP="001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A55193"/>
    <w:multiLevelType w:val="hybridMultilevel"/>
    <w:tmpl w:val="09ECFF4E"/>
    <w:lvl w:ilvl="0" w:tplc="89E23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870DCA"/>
    <w:multiLevelType w:val="hybridMultilevel"/>
    <w:tmpl w:val="A4ACEC8A"/>
    <w:lvl w:ilvl="0" w:tplc="67F6C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F50DC8"/>
    <w:multiLevelType w:val="hybridMultilevel"/>
    <w:tmpl w:val="75D61726"/>
    <w:lvl w:ilvl="0" w:tplc="4FBA1A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F56"/>
    <w:rsid w:val="000057A8"/>
    <w:rsid w:val="00020D7A"/>
    <w:rsid w:val="00022E69"/>
    <w:rsid w:val="0004014B"/>
    <w:rsid w:val="00045C94"/>
    <w:rsid w:val="000517C3"/>
    <w:rsid w:val="0005399A"/>
    <w:rsid w:val="00066D80"/>
    <w:rsid w:val="00074359"/>
    <w:rsid w:val="00096E54"/>
    <w:rsid w:val="000A3D7D"/>
    <w:rsid w:val="000B0736"/>
    <w:rsid w:val="000D10E5"/>
    <w:rsid w:val="000E3677"/>
    <w:rsid w:val="000E6D75"/>
    <w:rsid w:val="000E740D"/>
    <w:rsid w:val="000F5C3E"/>
    <w:rsid w:val="001112D4"/>
    <w:rsid w:val="00114684"/>
    <w:rsid w:val="00115706"/>
    <w:rsid w:val="00116655"/>
    <w:rsid w:val="00116C82"/>
    <w:rsid w:val="001258E8"/>
    <w:rsid w:val="0014156E"/>
    <w:rsid w:val="001426C5"/>
    <w:rsid w:val="00142F56"/>
    <w:rsid w:val="0014643E"/>
    <w:rsid w:val="00150207"/>
    <w:rsid w:val="00152F5F"/>
    <w:rsid w:val="00172178"/>
    <w:rsid w:val="00173019"/>
    <w:rsid w:val="00182EC4"/>
    <w:rsid w:val="0018571E"/>
    <w:rsid w:val="00194AFC"/>
    <w:rsid w:val="001A2C03"/>
    <w:rsid w:val="001C2687"/>
    <w:rsid w:val="001D23CD"/>
    <w:rsid w:val="001D5148"/>
    <w:rsid w:val="001F148B"/>
    <w:rsid w:val="001F1A9F"/>
    <w:rsid w:val="001F215C"/>
    <w:rsid w:val="00212C82"/>
    <w:rsid w:val="00237161"/>
    <w:rsid w:val="00261B24"/>
    <w:rsid w:val="00270C4E"/>
    <w:rsid w:val="00271B70"/>
    <w:rsid w:val="00275542"/>
    <w:rsid w:val="00275A9E"/>
    <w:rsid w:val="002A2962"/>
    <w:rsid w:val="002B4C66"/>
    <w:rsid w:val="002B7044"/>
    <w:rsid w:val="002C68AD"/>
    <w:rsid w:val="002F4E58"/>
    <w:rsid w:val="00303ECA"/>
    <w:rsid w:val="003050B6"/>
    <w:rsid w:val="00305DF4"/>
    <w:rsid w:val="0031781A"/>
    <w:rsid w:val="00321764"/>
    <w:rsid w:val="003240BF"/>
    <w:rsid w:val="0032456B"/>
    <w:rsid w:val="0032735A"/>
    <w:rsid w:val="0033269D"/>
    <w:rsid w:val="00332C8E"/>
    <w:rsid w:val="003423AF"/>
    <w:rsid w:val="00347416"/>
    <w:rsid w:val="0035162D"/>
    <w:rsid w:val="00372FA1"/>
    <w:rsid w:val="00382C9B"/>
    <w:rsid w:val="003916FD"/>
    <w:rsid w:val="003A46E2"/>
    <w:rsid w:val="003B510B"/>
    <w:rsid w:val="003C0724"/>
    <w:rsid w:val="003C30AE"/>
    <w:rsid w:val="003E1293"/>
    <w:rsid w:val="003E230B"/>
    <w:rsid w:val="003E4F1D"/>
    <w:rsid w:val="00402B8A"/>
    <w:rsid w:val="00405395"/>
    <w:rsid w:val="004141B4"/>
    <w:rsid w:val="00423906"/>
    <w:rsid w:val="00426B2C"/>
    <w:rsid w:val="004538B2"/>
    <w:rsid w:val="00467AEF"/>
    <w:rsid w:val="00483ED0"/>
    <w:rsid w:val="004846C5"/>
    <w:rsid w:val="004B3095"/>
    <w:rsid w:val="004B3E3E"/>
    <w:rsid w:val="004C1BD9"/>
    <w:rsid w:val="004C67E7"/>
    <w:rsid w:val="004C6DF4"/>
    <w:rsid w:val="004E5114"/>
    <w:rsid w:val="004E60D2"/>
    <w:rsid w:val="00515B68"/>
    <w:rsid w:val="00546289"/>
    <w:rsid w:val="00546DB7"/>
    <w:rsid w:val="00553CAA"/>
    <w:rsid w:val="00553F0E"/>
    <w:rsid w:val="00554847"/>
    <w:rsid w:val="005603DE"/>
    <w:rsid w:val="0056714C"/>
    <w:rsid w:val="00581DB0"/>
    <w:rsid w:val="00587F7E"/>
    <w:rsid w:val="00590974"/>
    <w:rsid w:val="005942AF"/>
    <w:rsid w:val="005A4BD9"/>
    <w:rsid w:val="005B6E5F"/>
    <w:rsid w:val="005D0AD2"/>
    <w:rsid w:val="005F2B50"/>
    <w:rsid w:val="006069B7"/>
    <w:rsid w:val="00607057"/>
    <w:rsid w:val="00607744"/>
    <w:rsid w:val="00612851"/>
    <w:rsid w:val="00621233"/>
    <w:rsid w:val="00625D23"/>
    <w:rsid w:val="006358D5"/>
    <w:rsid w:val="00637481"/>
    <w:rsid w:val="006465A7"/>
    <w:rsid w:val="00673DDF"/>
    <w:rsid w:val="006B2180"/>
    <w:rsid w:val="006F1475"/>
    <w:rsid w:val="006F7892"/>
    <w:rsid w:val="00713381"/>
    <w:rsid w:val="007152C8"/>
    <w:rsid w:val="00721352"/>
    <w:rsid w:val="00761FF0"/>
    <w:rsid w:val="00773C2C"/>
    <w:rsid w:val="00774BE4"/>
    <w:rsid w:val="007766D8"/>
    <w:rsid w:val="007802E3"/>
    <w:rsid w:val="007871E2"/>
    <w:rsid w:val="00792014"/>
    <w:rsid w:val="00793A07"/>
    <w:rsid w:val="007A133C"/>
    <w:rsid w:val="007A6ED7"/>
    <w:rsid w:val="007B315D"/>
    <w:rsid w:val="007B3492"/>
    <w:rsid w:val="007B5E95"/>
    <w:rsid w:val="007B672E"/>
    <w:rsid w:val="007C064D"/>
    <w:rsid w:val="007C5F9F"/>
    <w:rsid w:val="007C726B"/>
    <w:rsid w:val="007D3756"/>
    <w:rsid w:val="007E3E17"/>
    <w:rsid w:val="007E6B92"/>
    <w:rsid w:val="00803011"/>
    <w:rsid w:val="008063DF"/>
    <w:rsid w:val="00824E80"/>
    <w:rsid w:val="00831CC8"/>
    <w:rsid w:val="00870668"/>
    <w:rsid w:val="008744EE"/>
    <w:rsid w:val="00876A29"/>
    <w:rsid w:val="008973B8"/>
    <w:rsid w:val="008A48EC"/>
    <w:rsid w:val="008B1E7D"/>
    <w:rsid w:val="008C5873"/>
    <w:rsid w:val="008E08BA"/>
    <w:rsid w:val="008E360F"/>
    <w:rsid w:val="0090141B"/>
    <w:rsid w:val="00904814"/>
    <w:rsid w:val="00904CF9"/>
    <w:rsid w:val="00914E11"/>
    <w:rsid w:val="009239C1"/>
    <w:rsid w:val="00927FA3"/>
    <w:rsid w:val="00932C81"/>
    <w:rsid w:val="00933906"/>
    <w:rsid w:val="00972A84"/>
    <w:rsid w:val="009738E6"/>
    <w:rsid w:val="00980675"/>
    <w:rsid w:val="00990FE4"/>
    <w:rsid w:val="009A4B59"/>
    <w:rsid w:val="009B4C27"/>
    <w:rsid w:val="009C66A9"/>
    <w:rsid w:val="009D0A13"/>
    <w:rsid w:val="009D4261"/>
    <w:rsid w:val="009E642A"/>
    <w:rsid w:val="00A05AF8"/>
    <w:rsid w:val="00A10E56"/>
    <w:rsid w:val="00A25EE3"/>
    <w:rsid w:val="00A33F5B"/>
    <w:rsid w:val="00A41F59"/>
    <w:rsid w:val="00A467AE"/>
    <w:rsid w:val="00A912F4"/>
    <w:rsid w:val="00A94942"/>
    <w:rsid w:val="00AA6855"/>
    <w:rsid w:val="00AB0A0C"/>
    <w:rsid w:val="00AB26F5"/>
    <w:rsid w:val="00AB7BDC"/>
    <w:rsid w:val="00AC0061"/>
    <w:rsid w:val="00AC0D3E"/>
    <w:rsid w:val="00AD239C"/>
    <w:rsid w:val="00AF1E87"/>
    <w:rsid w:val="00B0618B"/>
    <w:rsid w:val="00B21883"/>
    <w:rsid w:val="00B33392"/>
    <w:rsid w:val="00B3349B"/>
    <w:rsid w:val="00B36CC7"/>
    <w:rsid w:val="00B774F8"/>
    <w:rsid w:val="00B95B60"/>
    <w:rsid w:val="00BA1AA0"/>
    <w:rsid w:val="00BA2C6B"/>
    <w:rsid w:val="00BC2899"/>
    <w:rsid w:val="00BE5995"/>
    <w:rsid w:val="00C01034"/>
    <w:rsid w:val="00C14B9A"/>
    <w:rsid w:val="00C22355"/>
    <w:rsid w:val="00C33C59"/>
    <w:rsid w:val="00C37271"/>
    <w:rsid w:val="00C52F22"/>
    <w:rsid w:val="00C75AE9"/>
    <w:rsid w:val="00C76FE2"/>
    <w:rsid w:val="00C81888"/>
    <w:rsid w:val="00C86ACD"/>
    <w:rsid w:val="00CA1489"/>
    <w:rsid w:val="00CC497D"/>
    <w:rsid w:val="00CE2A05"/>
    <w:rsid w:val="00CF6F0C"/>
    <w:rsid w:val="00D00120"/>
    <w:rsid w:val="00D03C2A"/>
    <w:rsid w:val="00D05B16"/>
    <w:rsid w:val="00D22CC7"/>
    <w:rsid w:val="00D33950"/>
    <w:rsid w:val="00D42A07"/>
    <w:rsid w:val="00D50D76"/>
    <w:rsid w:val="00D56C1A"/>
    <w:rsid w:val="00D63DA3"/>
    <w:rsid w:val="00D80CF6"/>
    <w:rsid w:val="00D8322C"/>
    <w:rsid w:val="00DA0057"/>
    <w:rsid w:val="00DA0E2F"/>
    <w:rsid w:val="00DA213F"/>
    <w:rsid w:val="00DC44C9"/>
    <w:rsid w:val="00DD1590"/>
    <w:rsid w:val="00DD26DB"/>
    <w:rsid w:val="00DD4417"/>
    <w:rsid w:val="00DD7925"/>
    <w:rsid w:val="00DF7D6A"/>
    <w:rsid w:val="00E102AF"/>
    <w:rsid w:val="00E2679A"/>
    <w:rsid w:val="00E41C14"/>
    <w:rsid w:val="00E425D5"/>
    <w:rsid w:val="00E43AB1"/>
    <w:rsid w:val="00E53348"/>
    <w:rsid w:val="00E6023F"/>
    <w:rsid w:val="00E6291D"/>
    <w:rsid w:val="00E77AFD"/>
    <w:rsid w:val="00E77C2F"/>
    <w:rsid w:val="00E91DE1"/>
    <w:rsid w:val="00EA2852"/>
    <w:rsid w:val="00EA3660"/>
    <w:rsid w:val="00EB1C31"/>
    <w:rsid w:val="00EB3BCF"/>
    <w:rsid w:val="00EE1605"/>
    <w:rsid w:val="00EF264F"/>
    <w:rsid w:val="00EF5944"/>
    <w:rsid w:val="00F121FF"/>
    <w:rsid w:val="00F1259B"/>
    <w:rsid w:val="00F16F83"/>
    <w:rsid w:val="00F318D5"/>
    <w:rsid w:val="00F46281"/>
    <w:rsid w:val="00F54A20"/>
    <w:rsid w:val="00F56E72"/>
    <w:rsid w:val="00F707DE"/>
    <w:rsid w:val="00F769DA"/>
    <w:rsid w:val="00F8232E"/>
    <w:rsid w:val="00F8770C"/>
    <w:rsid w:val="00F96B2C"/>
    <w:rsid w:val="00FB393F"/>
    <w:rsid w:val="00FB47DF"/>
    <w:rsid w:val="00FC65DA"/>
    <w:rsid w:val="00FD0915"/>
    <w:rsid w:val="00FE2D31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BB724"/>
  <w15:docId w15:val="{6B114F82-8859-4143-8798-5584101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42F56"/>
  </w:style>
  <w:style w:type="paragraph" w:styleId="a5">
    <w:name w:val="header"/>
    <w:basedOn w:val="a"/>
    <w:link w:val="a6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2F56"/>
  </w:style>
  <w:style w:type="paragraph" w:styleId="a7">
    <w:name w:val="footer"/>
    <w:basedOn w:val="a"/>
    <w:link w:val="a8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2F56"/>
  </w:style>
  <w:style w:type="character" w:styleId="a9">
    <w:name w:val="annotation reference"/>
    <w:basedOn w:val="a0"/>
    <w:uiPriority w:val="99"/>
    <w:semiHidden/>
    <w:unhideWhenUsed/>
    <w:rsid w:val="00270C4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0C4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0C4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0C4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0C4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0C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0C4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F8770C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0D10E5"/>
  </w:style>
  <w:style w:type="table" w:customStyle="1" w:styleId="9">
    <w:name w:val="表 (格子)9"/>
    <w:basedOn w:val="a1"/>
    <w:next w:val="a3"/>
    <w:uiPriority w:val="59"/>
    <w:rsid w:val="00AB0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F1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E6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0207-2B94-4DEB-A593-C272A067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私たち中学生で会社をつくろう―実際の起業体験を通して、経済の仕組みを学ぼう―（ワークシート）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私たち中学生で会社をつくろう―実際の起業体験を通して、経済の仕組みを学ぼう―（ワークシート）</dc:title>
  <dc:subject>ＳＣＥＮＥ８　商品はどのような経路で消費者の手もとに届くのだろうか？　ＳＣＥＮＥ９　労働の意義と労働者の権利にはどのようなものがあるのか？</dc:subject>
  <dc:creator>金融広報中央委員会</dc:creator>
  <cp:lastModifiedBy>tokyobranch04</cp:lastModifiedBy>
  <cp:revision>13</cp:revision>
  <cp:lastPrinted>2018-03-22T17:00:00Z</cp:lastPrinted>
  <dcterms:created xsi:type="dcterms:W3CDTF">2018-02-14T12:32:00Z</dcterms:created>
  <dcterms:modified xsi:type="dcterms:W3CDTF">2018-03-22T17:01:00Z</dcterms:modified>
</cp:coreProperties>
</file>